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团体标准《民用机场胶轮旅客捷运系统施工及质量</w:t>
      </w:r>
    </w:p>
    <w:p>
      <w:pPr>
        <w:spacing w:line="360" w:lineRule="auto"/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b/>
          <w:sz w:val="36"/>
          <w:szCs w:val="36"/>
        </w:rPr>
        <w:t>验收规范》意见反馈表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                                             日期：     年   月    日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69"/>
        <w:gridCol w:w="1413"/>
        <w:gridCol w:w="1414"/>
        <w:gridCol w:w="1659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标准名称</w:t>
            </w:r>
          </w:p>
        </w:tc>
        <w:tc>
          <w:tcPr>
            <w:tcW w:w="6145" w:type="dxa"/>
            <w:gridSpan w:val="4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民用机场胶轮旅客捷运系统施工及质量验收规范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意见提出人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所在单位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邮箱地址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序号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标准章条编码</w:t>
            </w: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原标准内容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修改建议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依据修改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</w:tbl>
    <w:p>
      <w:pPr>
        <w:spacing w:line="360" w:lineRule="auto"/>
      </w:pPr>
      <w:r>
        <w:rPr>
          <w:rFonts w:hint="eastAsia"/>
        </w:rPr>
        <w:t>注：请提交电子版本。</w:t>
      </w:r>
    </w:p>
    <w:p>
      <w:r>
        <w:rPr>
          <w:rFonts w:hint="eastAsia"/>
        </w:rPr>
        <w:t>（本表不够用时可延续）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782"/>
    <w:rsid w:val="00003D52"/>
    <w:rsid w:val="00072D46"/>
    <w:rsid w:val="000C53C2"/>
    <w:rsid w:val="000E1B75"/>
    <w:rsid w:val="001211CD"/>
    <w:rsid w:val="00140853"/>
    <w:rsid w:val="00146DAD"/>
    <w:rsid w:val="00175A69"/>
    <w:rsid w:val="00187409"/>
    <w:rsid w:val="001B287D"/>
    <w:rsid w:val="00234790"/>
    <w:rsid w:val="00251A55"/>
    <w:rsid w:val="00280A7C"/>
    <w:rsid w:val="002A65B4"/>
    <w:rsid w:val="002A77FC"/>
    <w:rsid w:val="002D24E3"/>
    <w:rsid w:val="0033347D"/>
    <w:rsid w:val="003372BD"/>
    <w:rsid w:val="00376050"/>
    <w:rsid w:val="003C0C5E"/>
    <w:rsid w:val="003F0801"/>
    <w:rsid w:val="003F562F"/>
    <w:rsid w:val="00431892"/>
    <w:rsid w:val="00435B45"/>
    <w:rsid w:val="0044709F"/>
    <w:rsid w:val="00471AAC"/>
    <w:rsid w:val="00486DC6"/>
    <w:rsid w:val="00491053"/>
    <w:rsid w:val="004F3550"/>
    <w:rsid w:val="00525079"/>
    <w:rsid w:val="00525156"/>
    <w:rsid w:val="005535C3"/>
    <w:rsid w:val="00577482"/>
    <w:rsid w:val="005F1F47"/>
    <w:rsid w:val="0063484D"/>
    <w:rsid w:val="0067021E"/>
    <w:rsid w:val="006702B2"/>
    <w:rsid w:val="00680D91"/>
    <w:rsid w:val="00682A7E"/>
    <w:rsid w:val="00697F5C"/>
    <w:rsid w:val="006B5428"/>
    <w:rsid w:val="006C49C5"/>
    <w:rsid w:val="006D5E98"/>
    <w:rsid w:val="006E15A7"/>
    <w:rsid w:val="007251FF"/>
    <w:rsid w:val="00752D1D"/>
    <w:rsid w:val="00763CC4"/>
    <w:rsid w:val="0077296A"/>
    <w:rsid w:val="007A64B5"/>
    <w:rsid w:val="007F581E"/>
    <w:rsid w:val="008309E8"/>
    <w:rsid w:val="00863D28"/>
    <w:rsid w:val="00877592"/>
    <w:rsid w:val="008944A6"/>
    <w:rsid w:val="00902493"/>
    <w:rsid w:val="009414BF"/>
    <w:rsid w:val="009571F7"/>
    <w:rsid w:val="009A0255"/>
    <w:rsid w:val="009A0B8D"/>
    <w:rsid w:val="009B4618"/>
    <w:rsid w:val="00A151FC"/>
    <w:rsid w:val="00A27BEB"/>
    <w:rsid w:val="00A6005C"/>
    <w:rsid w:val="00A75715"/>
    <w:rsid w:val="00A90301"/>
    <w:rsid w:val="00AF5212"/>
    <w:rsid w:val="00B11849"/>
    <w:rsid w:val="00B11DA2"/>
    <w:rsid w:val="00B136B9"/>
    <w:rsid w:val="00B31A5E"/>
    <w:rsid w:val="00B56E2A"/>
    <w:rsid w:val="00B57707"/>
    <w:rsid w:val="00B90099"/>
    <w:rsid w:val="00BE0C3A"/>
    <w:rsid w:val="00C22166"/>
    <w:rsid w:val="00C222FC"/>
    <w:rsid w:val="00C469DA"/>
    <w:rsid w:val="00D01465"/>
    <w:rsid w:val="00DF6782"/>
    <w:rsid w:val="00E06ED8"/>
    <w:rsid w:val="00E63C80"/>
    <w:rsid w:val="00E6512B"/>
    <w:rsid w:val="00EB18AA"/>
    <w:rsid w:val="00EC6433"/>
    <w:rsid w:val="00EE096F"/>
    <w:rsid w:val="00EE5BAF"/>
    <w:rsid w:val="00EF7092"/>
    <w:rsid w:val="00F040DA"/>
    <w:rsid w:val="01174C15"/>
    <w:rsid w:val="0D451FE1"/>
    <w:rsid w:val="11717F49"/>
    <w:rsid w:val="1859448B"/>
    <w:rsid w:val="28874E81"/>
    <w:rsid w:val="2DEE67F4"/>
    <w:rsid w:val="30C109A6"/>
    <w:rsid w:val="3D91268C"/>
    <w:rsid w:val="456B07C3"/>
    <w:rsid w:val="66DF0B46"/>
    <w:rsid w:val="6D695123"/>
    <w:rsid w:val="744D3855"/>
    <w:rsid w:val="77C2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line="360" w:lineRule="auto"/>
      <w:ind w:left="720" w:hanging="720" w:hangingChars="300"/>
    </w:pPr>
    <w:rPr>
      <w:bCs/>
      <w:sz w:val="24"/>
    </w:rPr>
  </w:style>
  <w:style w:type="paragraph" w:styleId="4">
    <w:name w:val="Date"/>
    <w:basedOn w:val="1"/>
    <w:next w:val="1"/>
    <w:qFormat/>
    <w:uiPriority w:val="0"/>
    <w:rPr>
      <w:sz w:val="24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uiPriority w:val="0"/>
    <w:rPr>
      <w:color w:val="800080"/>
      <w:u w:val="single"/>
    </w:rPr>
  </w:style>
  <w:style w:type="character" w:styleId="12">
    <w:name w:val="Hyperlink"/>
    <w:basedOn w:val="9"/>
    <w:uiPriority w:val="0"/>
    <w:rPr>
      <w:color w:val="0000FF"/>
      <w:u w:val="single"/>
    </w:rPr>
  </w:style>
  <w:style w:type="character" w:customStyle="1" w:styleId="13">
    <w:name w:val="页眉 Char"/>
    <w:basedOn w:val="9"/>
    <w:link w:val="7"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6"/>
    <w:uiPriority w:val="0"/>
    <w:rPr>
      <w:kern w:val="2"/>
      <w:sz w:val="18"/>
      <w:szCs w:val="18"/>
    </w:rPr>
  </w:style>
  <w:style w:type="paragraph" w:customStyle="1" w:styleId="15">
    <w:name w:val="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CEI</Company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2019-07-01T01:55:00Z</dcterms:created>
  <dc:creator>黄开云</dc:creator>
  <cp:lastModifiedBy>kangchao</cp:lastModifiedBy>
  <cp:lastPrinted>2016-03-28T08:32:00Z</cp:lastPrinted>
  <dcterms:modified xsi:type="dcterms:W3CDTF">2021-04-22T06:29:56Z</dcterms:modified>
  <dc:title>全国家用自动控制器标准化技术委员会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